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CB" w:rsidRPr="00AA52CB" w:rsidRDefault="00AA52CB" w:rsidP="00AA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2C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AA52CB" w:rsidRPr="00AA52CB" w:rsidRDefault="00AA52CB" w:rsidP="00AA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2C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A52CB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:rsidR="00AA52CB" w:rsidRPr="00AA52CB" w:rsidRDefault="00AA52CB" w:rsidP="00AA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AA52CB" w:rsidRPr="00AA52CB" w:rsidRDefault="00AA52CB" w:rsidP="00AA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A52CB">
        <w:rPr>
          <w:rFonts w:ascii="Times New Roman" w:eastAsia="Times New Roman" w:hAnsi="Times New Roman" w:cs="Times New Roman"/>
          <w:b/>
          <w:sz w:val="24"/>
          <w:szCs w:val="28"/>
        </w:rPr>
        <w:t>ТЕРРИТОРИАЛЬНАЯ ИЗБИРАТЕЛЬНАЯ КОМИССИЯ</w:t>
      </w:r>
    </w:p>
    <w:p w:rsidR="00AA52CB" w:rsidRPr="00AA52CB" w:rsidRDefault="00AA52CB" w:rsidP="00AA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A52CB">
        <w:rPr>
          <w:rFonts w:ascii="Times New Roman" w:eastAsia="Times New Roman" w:hAnsi="Times New Roman" w:cs="Times New Roman"/>
          <w:b/>
          <w:sz w:val="24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634"/>
        <w:gridCol w:w="3544"/>
      </w:tblGrid>
      <w:tr w:rsidR="00AA52CB" w:rsidRPr="00AA52CB" w:rsidTr="007B5FE7">
        <w:tc>
          <w:tcPr>
            <w:tcW w:w="4428" w:type="dxa"/>
            <w:hideMark/>
          </w:tcPr>
          <w:p w:rsidR="00AA52CB" w:rsidRPr="00AA52CB" w:rsidRDefault="00AA52CB" w:rsidP="00AA52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A52C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№28</w:t>
            </w:r>
            <w:r w:rsidRPr="00AA52C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002 Ханты-Мансийский округ - Югра, </w:t>
            </w:r>
          </w:p>
          <w:p w:rsidR="00AA52CB" w:rsidRPr="00AA52CB" w:rsidRDefault="00AA52CB" w:rsidP="00AA52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A52C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г. Ханты-Мансийск, ул. Гагарина, д. 214</w:t>
            </w:r>
          </w:p>
        </w:tc>
        <w:tc>
          <w:tcPr>
            <w:tcW w:w="1634" w:type="dxa"/>
          </w:tcPr>
          <w:p w:rsidR="00AA52CB" w:rsidRPr="00AA52CB" w:rsidRDefault="00AA52CB" w:rsidP="00AA52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hideMark/>
          </w:tcPr>
          <w:p w:rsidR="00AA52CB" w:rsidRPr="00AA52CB" w:rsidRDefault="00AA52CB" w:rsidP="00AA52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AA52CB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e-mail: tik@hmrn.ru </w:t>
            </w:r>
          </w:p>
          <w:p w:rsidR="00AA52CB" w:rsidRPr="00AA52CB" w:rsidRDefault="00AA52CB" w:rsidP="007B5F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A52C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тел./факс</w:t>
            </w:r>
            <w:r w:rsidR="007B5FE7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</w:t>
            </w:r>
            <w:r w:rsidRPr="00AA52C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3467</w:t>
            </w:r>
            <w:r w:rsidR="007B5FE7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</w:t>
            </w:r>
            <w:r w:rsidRPr="00AA52C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35-22-90, 35-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№28</w:t>
            </w:r>
            <w:r w:rsidRPr="00AA52C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</w:t>
            </w:r>
            <w:r w:rsidR="007B5FE7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8</w:t>
            </w:r>
            <w:r w:rsidRPr="00AA52C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9</w:t>
            </w:r>
          </w:p>
        </w:tc>
      </w:tr>
    </w:tbl>
    <w:p w:rsidR="00AA52CB" w:rsidRPr="00AA52CB" w:rsidRDefault="00AA52CB" w:rsidP="00AA52CB">
      <w:pPr>
        <w:pBdr>
          <w:bottom w:val="thinThickSmallGap" w:sz="24" w:space="0" w:color="auto"/>
        </w:pBdr>
        <w:spacing w:after="0" w:line="48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AA52CB" w:rsidRPr="00AA52CB" w:rsidRDefault="00AA52CB" w:rsidP="00AA52CB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AA52CB" w:rsidRPr="00AA52CB" w:rsidRDefault="008C6A16" w:rsidP="00AA5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A52CB" w:rsidRPr="00AA52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AA52CB" w:rsidRPr="00AA52CB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г.</w:t>
      </w:r>
      <w:r w:rsidR="007B5F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5F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5F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5F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5F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5F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5F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5F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5FE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AA52CB" w:rsidRPr="00AA52CB">
        <w:rPr>
          <w:rFonts w:ascii="Times New Roman" w:eastAsia="Times New Roman" w:hAnsi="Times New Roman" w:cs="Times New Roman"/>
          <w:b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A52CB" w:rsidRPr="00AA52CB">
        <w:rPr>
          <w:rFonts w:ascii="Times New Roman" w:eastAsia="Times New Roman" w:hAnsi="Times New Roman" w:cs="Times New Roman"/>
          <w:b/>
          <w:sz w:val="28"/>
          <w:szCs w:val="28"/>
        </w:rPr>
        <w:t>/4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39</w:t>
      </w:r>
    </w:p>
    <w:p w:rsidR="00AA52CB" w:rsidRPr="00AA52CB" w:rsidRDefault="00AA52CB" w:rsidP="00AA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2CB" w:rsidRPr="00AA52CB" w:rsidRDefault="00AA52CB" w:rsidP="00AA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2C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C963E5" w:rsidRDefault="00C963E5" w:rsidP="00AA52C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2CA" w:rsidRPr="00AA52CB" w:rsidRDefault="00C963E5" w:rsidP="00AA52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О количественном составе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участковых избирательных комиссий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избирательных участков №259-№285</w:t>
      </w: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12CA" w:rsidRPr="00AA52CB" w:rsidRDefault="00C012CA" w:rsidP="00AA5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3 статьи</w:t>
      </w:r>
      <w:r w:rsidR="007B5FE7">
        <w:rPr>
          <w:rFonts w:ascii="Times New Roman" w:hAnsi="Times New Roman" w:cs="Times New Roman"/>
          <w:sz w:val="28"/>
          <w:szCs w:val="28"/>
        </w:rPr>
        <w:t xml:space="preserve"> </w:t>
      </w:r>
      <w:r w:rsidR="00AA52CB">
        <w:rPr>
          <w:rFonts w:ascii="Times New Roman" w:hAnsi="Times New Roman" w:cs="Times New Roman"/>
          <w:sz w:val="28"/>
          <w:szCs w:val="28"/>
        </w:rPr>
        <w:t>№27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12.06.2002г. №67-ФЗ « Об основных гарантиях избирательных прав и права на участие в референдуме граждан Российской Федерации»,</w:t>
      </w:r>
      <w:r w:rsidR="00AA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3 статьи 14 Закона Ханты-Мансийского автономного округа от 15 июня 2003г. 36-</w:t>
      </w:r>
      <w:r w:rsidR="00AA52CB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 « О системе избирательных комиссий в Ханты-Мансийском автономном округе», </w:t>
      </w:r>
      <w:r w:rsidR="00AA52CB" w:rsidRPr="00AA52C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Российской Федерации от 17.02.2010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Ханты-Мансийского района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AA5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52CB">
        <w:rPr>
          <w:rFonts w:ascii="Times New Roman" w:hAnsi="Times New Roman" w:cs="Times New Roman"/>
          <w:b/>
          <w:bCs/>
          <w:iCs/>
          <w:sz w:val="28"/>
          <w:szCs w:val="28"/>
        </w:rPr>
        <w:t>Т:</w:t>
      </w: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12CA" w:rsidRPr="00AA52CB" w:rsidRDefault="00C012CA" w:rsidP="007B5F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2CB">
        <w:rPr>
          <w:rFonts w:ascii="Times New Roman" w:hAnsi="Times New Roman"/>
          <w:sz w:val="28"/>
          <w:szCs w:val="28"/>
        </w:rPr>
        <w:t>Определить число членов участковых избирательных комиссий с</w:t>
      </w:r>
      <w:r w:rsidR="00AA52CB" w:rsidRPr="00AA52CB">
        <w:rPr>
          <w:rFonts w:ascii="Times New Roman" w:hAnsi="Times New Roman"/>
          <w:sz w:val="28"/>
          <w:szCs w:val="28"/>
        </w:rPr>
        <w:t xml:space="preserve"> </w:t>
      </w:r>
      <w:r w:rsidRPr="00AA52CB">
        <w:rPr>
          <w:rFonts w:ascii="Times New Roman" w:hAnsi="Times New Roman"/>
          <w:sz w:val="28"/>
          <w:szCs w:val="28"/>
        </w:rPr>
        <w:t>правом решающего голоса</w:t>
      </w:r>
      <w:r w:rsidR="00C963E5" w:rsidRPr="00AA52CB">
        <w:rPr>
          <w:rFonts w:ascii="Times New Roman" w:hAnsi="Times New Roman"/>
          <w:sz w:val="28"/>
          <w:szCs w:val="28"/>
        </w:rPr>
        <w:t xml:space="preserve"> в соответствии с </w:t>
      </w:r>
      <w:r w:rsidR="007B5FE7">
        <w:rPr>
          <w:rFonts w:ascii="Times New Roman" w:hAnsi="Times New Roman"/>
          <w:sz w:val="28"/>
          <w:szCs w:val="28"/>
        </w:rPr>
        <w:t>П</w:t>
      </w:r>
      <w:r w:rsidR="00C963E5" w:rsidRPr="00AA52CB">
        <w:rPr>
          <w:rFonts w:ascii="Times New Roman" w:hAnsi="Times New Roman"/>
          <w:sz w:val="28"/>
          <w:szCs w:val="28"/>
        </w:rPr>
        <w:t>риложением</w:t>
      </w:r>
      <w:r w:rsidR="007B5FE7">
        <w:rPr>
          <w:rFonts w:ascii="Times New Roman" w:hAnsi="Times New Roman"/>
          <w:sz w:val="28"/>
          <w:szCs w:val="28"/>
        </w:rPr>
        <w:t xml:space="preserve"> (</w:t>
      </w:r>
      <w:r w:rsidR="00C963E5" w:rsidRPr="00AA52CB">
        <w:rPr>
          <w:rFonts w:ascii="Times New Roman" w:hAnsi="Times New Roman"/>
          <w:sz w:val="28"/>
          <w:szCs w:val="28"/>
        </w:rPr>
        <w:t>прилагается</w:t>
      </w:r>
      <w:r w:rsidR="007B5FE7">
        <w:rPr>
          <w:rFonts w:ascii="Times New Roman" w:hAnsi="Times New Roman"/>
          <w:sz w:val="28"/>
          <w:szCs w:val="28"/>
        </w:rPr>
        <w:t>)</w:t>
      </w:r>
      <w:r w:rsidR="00C963E5" w:rsidRPr="00AA52CB">
        <w:rPr>
          <w:rFonts w:ascii="Times New Roman" w:hAnsi="Times New Roman"/>
          <w:sz w:val="28"/>
          <w:szCs w:val="28"/>
        </w:rPr>
        <w:t>.</w:t>
      </w:r>
    </w:p>
    <w:p w:rsidR="00C963E5" w:rsidRPr="007B5FE7" w:rsidRDefault="00C963E5" w:rsidP="00856B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FE7">
        <w:rPr>
          <w:rFonts w:ascii="Times New Roman" w:hAnsi="Times New Roman"/>
          <w:sz w:val="28"/>
          <w:szCs w:val="28"/>
        </w:rPr>
        <w:t>Разместить настоящее постановление в сети Интернет на сайте администрации Ханты-Мансийского района в разделе «Территориа</w:t>
      </w:r>
      <w:r w:rsidR="008C6A16">
        <w:rPr>
          <w:rFonts w:ascii="Times New Roman" w:hAnsi="Times New Roman"/>
          <w:sz w:val="28"/>
          <w:szCs w:val="28"/>
        </w:rPr>
        <w:t xml:space="preserve">льная избирательная комиссия», а также направить </w:t>
      </w:r>
      <w:r w:rsidRPr="007B5FE7">
        <w:rPr>
          <w:rFonts w:ascii="Times New Roman" w:hAnsi="Times New Roman"/>
          <w:sz w:val="28"/>
          <w:szCs w:val="28"/>
        </w:rPr>
        <w:t>в Избирательную комиссию Ханты-Мансийского автономного округа</w:t>
      </w:r>
      <w:r w:rsidR="00AA52CB" w:rsidRPr="007B5FE7">
        <w:rPr>
          <w:rFonts w:ascii="Times New Roman" w:hAnsi="Times New Roman"/>
          <w:sz w:val="28"/>
          <w:szCs w:val="28"/>
        </w:rPr>
        <w:t xml:space="preserve"> </w:t>
      </w:r>
      <w:r w:rsidRPr="007B5FE7">
        <w:rPr>
          <w:rFonts w:ascii="Times New Roman" w:hAnsi="Times New Roman"/>
          <w:sz w:val="28"/>
          <w:szCs w:val="28"/>
        </w:rPr>
        <w:t>-</w:t>
      </w:r>
      <w:r w:rsidR="00AA52CB" w:rsidRPr="007B5FE7">
        <w:rPr>
          <w:rFonts w:ascii="Times New Roman" w:hAnsi="Times New Roman"/>
          <w:sz w:val="28"/>
          <w:szCs w:val="28"/>
        </w:rPr>
        <w:t xml:space="preserve"> </w:t>
      </w:r>
      <w:r w:rsidRPr="007B5FE7">
        <w:rPr>
          <w:rFonts w:ascii="Times New Roman" w:hAnsi="Times New Roman"/>
          <w:sz w:val="28"/>
          <w:szCs w:val="28"/>
        </w:rPr>
        <w:t>Югры.</w:t>
      </w:r>
      <w:r w:rsidR="00C012CA" w:rsidRPr="007B5FE7">
        <w:rPr>
          <w:rFonts w:ascii="Times New Roman" w:hAnsi="Times New Roman"/>
          <w:sz w:val="28"/>
          <w:szCs w:val="28"/>
        </w:rPr>
        <w:tab/>
      </w:r>
    </w:p>
    <w:p w:rsidR="00C012CA" w:rsidRPr="00AA52CB" w:rsidRDefault="00C012CA" w:rsidP="007B5F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2CB"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</w:t>
      </w:r>
      <w:r w:rsidR="00AA52CB" w:rsidRPr="00AA52CB">
        <w:rPr>
          <w:rFonts w:ascii="Times New Roman" w:hAnsi="Times New Roman"/>
          <w:sz w:val="28"/>
          <w:szCs w:val="28"/>
        </w:rPr>
        <w:t xml:space="preserve"> </w:t>
      </w:r>
      <w:r w:rsidRPr="00AA52CB">
        <w:rPr>
          <w:rFonts w:ascii="Times New Roman" w:hAnsi="Times New Roman"/>
          <w:sz w:val="28"/>
          <w:szCs w:val="28"/>
        </w:rPr>
        <w:t xml:space="preserve">председателя Территориальной избирательной комиссии Ханты-Мансийского района </w:t>
      </w:r>
      <w:r w:rsidR="00AA52CB">
        <w:rPr>
          <w:rFonts w:ascii="Times New Roman" w:hAnsi="Times New Roman"/>
          <w:sz w:val="28"/>
          <w:szCs w:val="28"/>
        </w:rPr>
        <w:t>Д.А.Кузьменко</w:t>
      </w:r>
      <w:r w:rsidRPr="00AA52CB">
        <w:rPr>
          <w:rFonts w:ascii="Times New Roman" w:hAnsi="Times New Roman"/>
          <w:sz w:val="28"/>
          <w:szCs w:val="28"/>
        </w:rPr>
        <w:t>.</w:t>
      </w:r>
    </w:p>
    <w:p w:rsidR="00C012CA" w:rsidRDefault="00C012CA" w:rsidP="00C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CB" w:rsidRPr="00AA52CB" w:rsidRDefault="00AA52CB" w:rsidP="00AA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C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A52CB" w:rsidRPr="00AA52CB" w:rsidRDefault="00AA52CB" w:rsidP="00AA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C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B5FE7">
        <w:rPr>
          <w:rFonts w:ascii="Times New Roman" w:hAnsi="Times New Roman" w:cs="Times New Roman"/>
          <w:sz w:val="28"/>
          <w:szCs w:val="28"/>
        </w:rPr>
        <w:tab/>
      </w:r>
      <w:r w:rsidR="007B5FE7">
        <w:rPr>
          <w:rFonts w:ascii="Times New Roman" w:hAnsi="Times New Roman" w:cs="Times New Roman"/>
          <w:sz w:val="28"/>
          <w:szCs w:val="28"/>
        </w:rPr>
        <w:tab/>
      </w:r>
      <w:r w:rsidR="007B5FE7">
        <w:rPr>
          <w:rFonts w:ascii="Times New Roman" w:hAnsi="Times New Roman" w:cs="Times New Roman"/>
          <w:sz w:val="28"/>
          <w:szCs w:val="28"/>
        </w:rPr>
        <w:tab/>
      </w:r>
      <w:r w:rsidR="007B5FE7">
        <w:rPr>
          <w:rFonts w:ascii="Times New Roman" w:hAnsi="Times New Roman" w:cs="Times New Roman"/>
          <w:sz w:val="28"/>
          <w:szCs w:val="28"/>
        </w:rPr>
        <w:tab/>
      </w:r>
      <w:r w:rsidR="007B5FE7">
        <w:rPr>
          <w:rFonts w:ascii="Times New Roman" w:hAnsi="Times New Roman" w:cs="Times New Roman"/>
          <w:sz w:val="28"/>
          <w:szCs w:val="28"/>
        </w:rPr>
        <w:tab/>
      </w:r>
      <w:r w:rsidR="007B5FE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A52CB"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AA52CB" w:rsidRPr="00AA52CB" w:rsidRDefault="00AA52CB" w:rsidP="00AA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CB" w:rsidRPr="00AA52CB" w:rsidRDefault="00AA52CB" w:rsidP="00AA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CB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AA52CB" w:rsidRPr="00AA52CB" w:rsidRDefault="00AA52CB" w:rsidP="00AA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C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B5FE7">
        <w:rPr>
          <w:rFonts w:ascii="Times New Roman" w:hAnsi="Times New Roman" w:cs="Times New Roman"/>
          <w:sz w:val="28"/>
          <w:szCs w:val="28"/>
        </w:rPr>
        <w:tab/>
      </w:r>
      <w:r w:rsidR="007B5FE7">
        <w:rPr>
          <w:rFonts w:ascii="Times New Roman" w:hAnsi="Times New Roman" w:cs="Times New Roman"/>
          <w:sz w:val="28"/>
          <w:szCs w:val="28"/>
        </w:rPr>
        <w:tab/>
      </w:r>
      <w:r w:rsidR="007B5FE7">
        <w:rPr>
          <w:rFonts w:ascii="Times New Roman" w:hAnsi="Times New Roman" w:cs="Times New Roman"/>
          <w:sz w:val="28"/>
          <w:szCs w:val="28"/>
        </w:rPr>
        <w:tab/>
      </w:r>
      <w:r w:rsidR="007B5FE7">
        <w:rPr>
          <w:rFonts w:ascii="Times New Roman" w:hAnsi="Times New Roman" w:cs="Times New Roman"/>
          <w:sz w:val="28"/>
          <w:szCs w:val="28"/>
        </w:rPr>
        <w:tab/>
      </w:r>
      <w:r w:rsidR="007B5FE7">
        <w:rPr>
          <w:rFonts w:ascii="Times New Roman" w:hAnsi="Times New Roman" w:cs="Times New Roman"/>
          <w:sz w:val="28"/>
          <w:szCs w:val="28"/>
        </w:rPr>
        <w:tab/>
      </w:r>
      <w:r w:rsidR="007B5FE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A52CB">
        <w:rPr>
          <w:rFonts w:ascii="Times New Roman" w:hAnsi="Times New Roman" w:cs="Times New Roman"/>
          <w:sz w:val="28"/>
          <w:szCs w:val="28"/>
        </w:rPr>
        <w:t>А.А. Лисицкая</w:t>
      </w:r>
    </w:p>
    <w:p w:rsidR="00AA52CB" w:rsidRDefault="00AA52CB" w:rsidP="00C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CB" w:rsidRDefault="00AA52CB" w:rsidP="006866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52CB" w:rsidRDefault="00AA52CB" w:rsidP="006866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52CB" w:rsidRDefault="00AA52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866BE" w:rsidRPr="00106F3B" w:rsidRDefault="006866BE" w:rsidP="006866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F3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866BE" w:rsidRPr="00106F3B" w:rsidRDefault="006337EA" w:rsidP="006866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F3B">
        <w:rPr>
          <w:rFonts w:ascii="Times New Roman" w:hAnsi="Times New Roman" w:cs="Times New Roman"/>
          <w:sz w:val="20"/>
          <w:szCs w:val="20"/>
        </w:rPr>
        <w:t>к</w:t>
      </w:r>
      <w:r w:rsidR="006866BE" w:rsidRPr="00106F3B">
        <w:rPr>
          <w:rFonts w:ascii="Times New Roman" w:hAnsi="Times New Roman" w:cs="Times New Roman"/>
          <w:sz w:val="20"/>
          <w:szCs w:val="20"/>
        </w:rPr>
        <w:t xml:space="preserve"> постановлению №</w:t>
      </w:r>
      <w:r w:rsidR="008C6A16">
        <w:rPr>
          <w:rFonts w:ascii="Times New Roman" w:hAnsi="Times New Roman" w:cs="Times New Roman"/>
          <w:sz w:val="20"/>
          <w:szCs w:val="20"/>
        </w:rPr>
        <w:t>54/439</w:t>
      </w:r>
      <w:r w:rsidR="007B5FE7">
        <w:rPr>
          <w:rFonts w:ascii="Times New Roman" w:hAnsi="Times New Roman" w:cs="Times New Roman"/>
          <w:sz w:val="20"/>
          <w:szCs w:val="20"/>
        </w:rPr>
        <w:t xml:space="preserve"> </w:t>
      </w:r>
      <w:r w:rsidR="00AA52CB">
        <w:rPr>
          <w:rFonts w:ascii="Times New Roman" w:hAnsi="Times New Roman" w:cs="Times New Roman"/>
          <w:sz w:val="20"/>
          <w:szCs w:val="20"/>
        </w:rPr>
        <w:t>от</w:t>
      </w:r>
      <w:r w:rsidR="007B5FE7">
        <w:rPr>
          <w:rFonts w:ascii="Times New Roman" w:hAnsi="Times New Roman" w:cs="Times New Roman"/>
          <w:sz w:val="20"/>
          <w:szCs w:val="20"/>
        </w:rPr>
        <w:t xml:space="preserve"> </w:t>
      </w:r>
      <w:r w:rsidR="008C6A16">
        <w:rPr>
          <w:rFonts w:ascii="Times New Roman" w:hAnsi="Times New Roman" w:cs="Times New Roman"/>
          <w:sz w:val="20"/>
          <w:szCs w:val="20"/>
        </w:rPr>
        <w:t xml:space="preserve">5 </w:t>
      </w:r>
      <w:r w:rsidR="006866BE" w:rsidRPr="00106F3B">
        <w:rPr>
          <w:rFonts w:ascii="Times New Roman" w:hAnsi="Times New Roman" w:cs="Times New Roman"/>
          <w:sz w:val="20"/>
          <w:szCs w:val="20"/>
        </w:rPr>
        <w:t>апреля 201</w:t>
      </w:r>
      <w:r w:rsidR="00AA52CB">
        <w:rPr>
          <w:rFonts w:ascii="Times New Roman" w:hAnsi="Times New Roman" w:cs="Times New Roman"/>
          <w:sz w:val="20"/>
          <w:szCs w:val="20"/>
        </w:rPr>
        <w:t>8</w:t>
      </w:r>
      <w:r w:rsidR="006866BE" w:rsidRPr="00106F3B">
        <w:rPr>
          <w:rFonts w:ascii="Times New Roman" w:hAnsi="Times New Roman" w:cs="Times New Roman"/>
          <w:sz w:val="20"/>
          <w:szCs w:val="20"/>
        </w:rPr>
        <w:t>г.</w:t>
      </w:r>
    </w:p>
    <w:p w:rsidR="006B7885" w:rsidRDefault="006B7885" w:rsidP="00686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FE7" w:rsidRDefault="007B5FE7" w:rsidP="007B5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FE7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членов </w:t>
      </w:r>
      <w:r w:rsidRPr="007B5FE7"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</w:t>
      </w:r>
    </w:p>
    <w:p w:rsidR="00106F3B" w:rsidRPr="007B5FE7" w:rsidRDefault="007B5FE7" w:rsidP="007B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избирательных участков №259-285 </w:t>
      </w:r>
      <w:r w:rsidRPr="007B5FE7">
        <w:rPr>
          <w:rFonts w:ascii="Times New Roman" w:hAnsi="Times New Roman"/>
          <w:b/>
          <w:sz w:val="28"/>
          <w:szCs w:val="28"/>
        </w:rPr>
        <w:t>с правом решающего голоса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689"/>
        <w:gridCol w:w="4120"/>
        <w:gridCol w:w="3194"/>
      </w:tblGrid>
      <w:tr w:rsidR="006B7885" w:rsidRPr="006B7885" w:rsidTr="008C6A16">
        <w:trPr>
          <w:jc w:val="center"/>
        </w:trPr>
        <w:tc>
          <w:tcPr>
            <w:tcW w:w="560" w:type="dxa"/>
          </w:tcPr>
          <w:p w:rsidR="006B7885" w:rsidRPr="006B7885" w:rsidRDefault="006B7885" w:rsidP="006B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91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689" w:type="dxa"/>
          </w:tcPr>
          <w:p w:rsidR="006B7885" w:rsidRPr="006B7885" w:rsidRDefault="007B5FE7" w:rsidP="00AA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7885" w:rsidRPr="006B7885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4120" w:type="dxa"/>
          </w:tcPr>
          <w:p w:rsidR="006B7885" w:rsidRPr="006B7885" w:rsidRDefault="007B5FE7" w:rsidP="007B5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3194" w:type="dxa"/>
          </w:tcPr>
          <w:p w:rsidR="006B7885" w:rsidRPr="006B7885" w:rsidRDefault="007B5FE7" w:rsidP="006B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B7885" w:rsidRPr="006B788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оличественный состав УИК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B7885" w:rsidRDefault="006B7885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№259</w:t>
            </w:r>
            <w:r w:rsidR="00AA52CB"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885"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B7885" w:rsidRDefault="006B7885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№260</w:t>
            </w:r>
            <w:r w:rsidR="00AA52CB"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3194" w:type="dxa"/>
          </w:tcPr>
          <w:p w:rsidR="006B7885" w:rsidRDefault="006B7885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B7885" w:rsidRDefault="006B7885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№261</w:t>
            </w:r>
            <w:r w:rsidR="00AA52CB"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3194" w:type="dxa"/>
          </w:tcPr>
          <w:p w:rsidR="006B7885" w:rsidRDefault="006B7885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 xml:space="preserve"> №262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6B7885" w:rsidRDefault="006B7885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="00AA52CB" w:rsidRPr="0068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</w:tcPr>
          <w:p w:rsidR="006B7885" w:rsidRDefault="00AA52CB" w:rsidP="00A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Батово </w:t>
            </w:r>
          </w:p>
        </w:tc>
        <w:tc>
          <w:tcPr>
            <w:tcW w:w="3194" w:type="dxa"/>
          </w:tcPr>
          <w:p w:rsidR="006B7885" w:rsidRDefault="006B7885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№264</w:t>
            </w:r>
          </w:p>
        </w:tc>
        <w:tc>
          <w:tcPr>
            <w:tcW w:w="4120" w:type="dxa"/>
          </w:tcPr>
          <w:p w:rsidR="006B7885" w:rsidRDefault="00AA52CB" w:rsidP="00A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6B7885" w:rsidRDefault="006B7885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№265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</w:tcPr>
          <w:p w:rsidR="006B7885" w:rsidRDefault="00AA52CB" w:rsidP="00A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6B7885" w:rsidRDefault="00447027" w:rsidP="008C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B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="00AA52CB" w:rsidRPr="0068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0" w:type="dxa"/>
          </w:tcPr>
          <w:p w:rsidR="006B7885" w:rsidRDefault="00AA52CB" w:rsidP="00A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6B7885" w:rsidRDefault="00952A51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554A3"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№267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Тюли</w:t>
            </w:r>
          </w:p>
        </w:tc>
        <w:tc>
          <w:tcPr>
            <w:tcW w:w="3194" w:type="dxa"/>
          </w:tcPr>
          <w:p w:rsidR="006B7885" w:rsidRDefault="004554A3" w:rsidP="008C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 xml:space="preserve"> члена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B7885" w:rsidRPr="0071391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№268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4A3"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№269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№270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6B7885" w:rsidRDefault="004554A3" w:rsidP="008C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№271</w:t>
            </w:r>
          </w:p>
        </w:tc>
        <w:tc>
          <w:tcPr>
            <w:tcW w:w="4120" w:type="dxa"/>
          </w:tcPr>
          <w:p w:rsidR="006B7885" w:rsidRDefault="00AA52CB" w:rsidP="00A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4A3"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№272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4A3"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</w:p>
        </w:tc>
        <w:tc>
          <w:tcPr>
            <w:tcW w:w="4120" w:type="dxa"/>
          </w:tcPr>
          <w:p w:rsidR="006B7885" w:rsidRDefault="00AA52CB" w:rsidP="00A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№274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4A3"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№275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6B7885" w:rsidRDefault="004554A3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B7885" w:rsidRPr="0071391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№276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4A3"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№277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Белогорье</w:t>
            </w:r>
            <w:r w:rsidR="007B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4" w:type="dxa"/>
          </w:tcPr>
          <w:p w:rsidR="006B7885" w:rsidRDefault="004554A3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="00AA52CB" w:rsidRPr="0068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0" w:type="dxa"/>
          </w:tcPr>
          <w:p w:rsidR="006B7885" w:rsidRDefault="00AA52CB" w:rsidP="00A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6B7885" w:rsidRDefault="004554A3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№279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6B7885" w:rsidRDefault="00106F3B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B7885" w:rsidRPr="0071391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№280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F3B"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B7885" w:rsidRPr="0071391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№281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Ягурьях</w:t>
            </w:r>
            <w:r w:rsidR="007B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F3B"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№282</w:t>
            </w:r>
          </w:p>
        </w:tc>
        <w:tc>
          <w:tcPr>
            <w:tcW w:w="4120" w:type="dxa"/>
          </w:tcPr>
          <w:p w:rsidR="006B7885" w:rsidRDefault="00AA52CB" w:rsidP="00A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Елизарово 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F3B"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6B7885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№283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3194" w:type="dxa"/>
          </w:tcPr>
          <w:p w:rsidR="006B7885" w:rsidRDefault="008C6A16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F3B"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AA52CB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№284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3194" w:type="dxa"/>
          </w:tcPr>
          <w:p w:rsidR="006B7885" w:rsidRDefault="00106F3B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6B7885" w:rsidTr="008C6A16">
        <w:trPr>
          <w:jc w:val="center"/>
        </w:trPr>
        <w:tc>
          <w:tcPr>
            <w:tcW w:w="560" w:type="dxa"/>
          </w:tcPr>
          <w:p w:rsidR="006B7885" w:rsidRDefault="00AA52CB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B7885" w:rsidRDefault="004554A3" w:rsidP="00AA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="007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CB">
              <w:rPr>
                <w:rFonts w:ascii="Times New Roman" w:hAnsi="Times New Roman" w:cs="Times New Roman"/>
                <w:sz w:val="24"/>
                <w:szCs w:val="24"/>
              </w:rPr>
              <w:t>№285</w:t>
            </w:r>
          </w:p>
        </w:tc>
        <w:tc>
          <w:tcPr>
            <w:tcW w:w="4120" w:type="dxa"/>
          </w:tcPr>
          <w:p w:rsidR="006B7885" w:rsidRDefault="00AA52CB" w:rsidP="0010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</w:p>
        </w:tc>
        <w:tc>
          <w:tcPr>
            <w:tcW w:w="3194" w:type="dxa"/>
          </w:tcPr>
          <w:p w:rsidR="006B7885" w:rsidRDefault="00447027" w:rsidP="007B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06F3B" w:rsidRPr="006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7220DD" w:rsidTr="008C6A16">
        <w:trPr>
          <w:jc w:val="center"/>
        </w:trPr>
        <w:tc>
          <w:tcPr>
            <w:tcW w:w="560" w:type="dxa"/>
          </w:tcPr>
          <w:p w:rsidR="007220DD" w:rsidRDefault="007220DD" w:rsidP="0068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220DD" w:rsidRPr="007220DD" w:rsidRDefault="007220DD" w:rsidP="00722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20" w:type="dxa"/>
          </w:tcPr>
          <w:p w:rsidR="007220DD" w:rsidRDefault="00AA52CB" w:rsidP="008C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7220DD" w:rsidRPr="00952A51" w:rsidRDefault="007220DD" w:rsidP="008C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A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6866BE" w:rsidRPr="006866BE" w:rsidRDefault="006866BE" w:rsidP="007B5FE7">
      <w:pPr>
        <w:rPr>
          <w:rFonts w:ascii="Times New Roman" w:hAnsi="Times New Roman" w:cs="Times New Roman"/>
          <w:sz w:val="24"/>
          <w:szCs w:val="24"/>
        </w:rPr>
      </w:pPr>
    </w:p>
    <w:sectPr w:rsidR="006866BE" w:rsidRPr="006866BE" w:rsidSect="00AA52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4DC"/>
    <w:multiLevelType w:val="hybridMultilevel"/>
    <w:tmpl w:val="DAB2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7514"/>
    <w:multiLevelType w:val="hybridMultilevel"/>
    <w:tmpl w:val="1ECA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967A1"/>
    <w:multiLevelType w:val="hybridMultilevel"/>
    <w:tmpl w:val="20DE6602"/>
    <w:lvl w:ilvl="0" w:tplc="D6F2B602">
      <w:start w:val="1"/>
      <w:numFmt w:val="decimal"/>
      <w:lvlText w:val="%1."/>
      <w:lvlJc w:val="left"/>
      <w:pPr>
        <w:ind w:left="114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2CA"/>
    <w:rsid w:val="00087F4E"/>
    <w:rsid w:val="00106F3B"/>
    <w:rsid w:val="0026101D"/>
    <w:rsid w:val="00447027"/>
    <w:rsid w:val="004554A3"/>
    <w:rsid w:val="00482C93"/>
    <w:rsid w:val="006337EA"/>
    <w:rsid w:val="006866BE"/>
    <w:rsid w:val="006B7885"/>
    <w:rsid w:val="00713915"/>
    <w:rsid w:val="007220DD"/>
    <w:rsid w:val="007B5FE7"/>
    <w:rsid w:val="00801B59"/>
    <w:rsid w:val="008C2B25"/>
    <w:rsid w:val="008C6A16"/>
    <w:rsid w:val="00952A51"/>
    <w:rsid w:val="00A17DF6"/>
    <w:rsid w:val="00AA52CB"/>
    <w:rsid w:val="00C012CA"/>
    <w:rsid w:val="00C963E5"/>
    <w:rsid w:val="00CC168D"/>
    <w:rsid w:val="00E9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17945-60CC-49FB-ACC0-5899B204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B7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C624-099A-41A2-9CA9-40AFB660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2013-04-12T09:14:00Z</cp:lastPrinted>
  <dcterms:created xsi:type="dcterms:W3CDTF">2013-04-10T08:25:00Z</dcterms:created>
  <dcterms:modified xsi:type="dcterms:W3CDTF">2018-04-05T09:31:00Z</dcterms:modified>
</cp:coreProperties>
</file>